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5253" w14:textId="77777777" w:rsidR="00207F85" w:rsidRDefault="00E17D3A">
      <w:pPr>
        <w:rPr>
          <w:rFonts w:ascii="Times New Roman" w:eastAsia="宋体" w:hAnsi="Times New Roman" w:cs="Times New Roman"/>
          <w:color w:val="000000"/>
          <w:kern w:val="0"/>
          <w:szCs w:val="21"/>
          <w:lang w:bidi="ar"/>
        </w:rPr>
      </w:pPr>
      <w:r>
        <w:rPr>
          <w:rFonts w:ascii="Times New Roman" w:hAnsi="Times New Roman"/>
          <w:kern w:val="0"/>
          <w:szCs w:val="21"/>
        </w:rPr>
        <w:t xml:space="preserve">Supplementary Table </w:t>
      </w:r>
      <w:r>
        <w:rPr>
          <w:rFonts w:ascii="Times New Roman" w:eastAsia="宋体" w:hAnsi="Times New Roman" w:hint="eastAsia"/>
          <w:szCs w:val="21"/>
        </w:rPr>
        <w:t>1.</w:t>
      </w:r>
      <w:r>
        <w:rPr>
          <w:rFonts w:ascii="Times New Roman" w:eastAsia="宋体" w:hAnsi="Times New Roman"/>
          <w:szCs w:val="21"/>
        </w:rPr>
        <w:t xml:space="preserve"> </w:t>
      </w:r>
      <w:r>
        <w:rPr>
          <w:rFonts w:ascii="Times New Roman" w:eastAsia="宋体" w:hAnsi="Times New Roman" w:hint="eastAsia"/>
          <w:szCs w:val="21"/>
        </w:rPr>
        <w:t xml:space="preserve">The inclusion </w:t>
      </w:r>
      <w:r>
        <w:rPr>
          <w:rFonts w:ascii="Times New Roman" w:eastAsia="宋体" w:hAnsi="Times New Roman" w:hint="eastAsia"/>
          <w:kern w:val="0"/>
          <w:szCs w:val="21"/>
          <w:lang w:bidi="ar"/>
        </w:rPr>
        <w:t>ICD-10 codes.</w:t>
      </w:r>
    </w:p>
    <w:tbl>
      <w:tblPr>
        <w:tblW w:w="6040" w:type="dxa"/>
        <w:tblInd w:w="98" w:type="dxa"/>
        <w:tblLayout w:type="fixed"/>
        <w:tblLook w:val="04A0" w:firstRow="1" w:lastRow="0" w:firstColumn="1" w:lastColumn="0" w:noHBand="0" w:noVBand="1"/>
      </w:tblPr>
      <w:tblGrid>
        <w:gridCol w:w="2658"/>
        <w:gridCol w:w="3382"/>
      </w:tblGrid>
      <w:tr w:rsidR="00207F85" w14:paraId="6BEBE351" w14:textId="77777777">
        <w:trPr>
          <w:trHeight w:val="310"/>
        </w:trPr>
        <w:tc>
          <w:tcPr>
            <w:tcW w:w="26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14:paraId="47219E35" w14:textId="77777777" w:rsidR="00207F85" w:rsidRDefault="00E17D3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 w:hint="eastAsia"/>
                <w:kern w:val="0"/>
                <w:sz w:val="18"/>
                <w:szCs w:val="18"/>
                <w:lang w:bidi="ar"/>
              </w:rPr>
              <w:t>ICD-10 codes</w:t>
            </w:r>
          </w:p>
        </w:tc>
        <w:tc>
          <w:tcPr>
            <w:tcW w:w="338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67308492" w14:textId="77777777" w:rsidR="00207F85" w:rsidRDefault="00E17D3A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</w:pPr>
            <w:r>
              <w:rPr>
                <w:rFonts w:ascii="Times New Roman" w:eastAsia="宋体" w:hAnsi="Times New Roman" w:hint="eastAsia"/>
                <w:kern w:val="0"/>
                <w:sz w:val="18"/>
                <w:szCs w:val="18"/>
                <w:lang w:bidi="ar"/>
              </w:rPr>
              <w:t>Diseases</w:t>
            </w:r>
          </w:p>
        </w:tc>
      </w:tr>
      <w:tr w:rsidR="00207F85" w14:paraId="0F34D148" w14:textId="77777777">
        <w:trPr>
          <w:trHeight w:val="310"/>
        </w:trPr>
        <w:tc>
          <w:tcPr>
            <w:tcW w:w="265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6BFED1" w14:textId="77777777" w:rsidR="00207F85" w:rsidRDefault="00E17D3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 w:hint="eastAsia"/>
                <w:kern w:val="0"/>
                <w:sz w:val="18"/>
                <w:szCs w:val="18"/>
                <w:lang w:bidi="ar"/>
              </w:rPr>
              <w:t>the inclusion ICD-10 codes</w:t>
            </w:r>
          </w:p>
        </w:tc>
        <w:tc>
          <w:tcPr>
            <w:tcW w:w="338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5DC1A517" w14:textId="77777777" w:rsidR="00207F85" w:rsidRDefault="00207F85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</w:pPr>
          </w:p>
        </w:tc>
      </w:tr>
      <w:tr w:rsidR="00207F85" w14:paraId="662BBBF1" w14:textId="77777777">
        <w:trPr>
          <w:trHeight w:val="310"/>
        </w:trPr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AB6966" w14:textId="77777777" w:rsidR="00207F85" w:rsidRDefault="00E17D3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A41.804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CC1E582" w14:textId="77777777" w:rsidR="00207F85" w:rsidRDefault="00E17D3A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D0D0D"/>
                <w:sz w:val="24"/>
              </w:rPr>
            </w:pPr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>Fungaemia</w:t>
            </w:r>
          </w:p>
        </w:tc>
      </w:tr>
      <w:tr w:rsidR="00207F85" w14:paraId="358EC5B6" w14:textId="77777777">
        <w:trPr>
          <w:trHeight w:val="310"/>
        </w:trPr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F19D29" w14:textId="77777777" w:rsidR="00207F85" w:rsidRDefault="00E17D3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B43.100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BEC373D" w14:textId="77777777" w:rsidR="00207F85" w:rsidRDefault="00E17D3A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D0D0D"/>
                <w:sz w:val="24"/>
              </w:rPr>
            </w:pPr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>Brown Fungal Brain Abscess</w:t>
            </w:r>
          </w:p>
        </w:tc>
      </w:tr>
      <w:tr w:rsidR="00207F85" w14:paraId="0B6B868A" w14:textId="77777777">
        <w:trPr>
          <w:trHeight w:val="310"/>
        </w:trPr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B26C8A" w14:textId="77777777" w:rsidR="00207F85" w:rsidRDefault="00E17D3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B49.x00x006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1363DA1" w14:textId="77777777" w:rsidR="00207F85" w:rsidRDefault="00E17D3A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D0D0D"/>
                <w:sz w:val="24"/>
              </w:rPr>
            </w:pPr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>Fungal Maxillary Sinusitis</w:t>
            </w:r>
          </w:p>
        </w:tc>
      </w:tr>
      <w:tr w:rsidR="00207F85" w14:paraId="69593A77" w14:textId="77777777">
        <w:trPr>
          <w:trHeight w:val="310"/>
        </w:trPr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512805" w14:textId="77777777" w:rsidR="00207F85" w:rsidRDefault="00E17D3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B49.x00x013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AFA0802" w14:textId="77777777" w:rsidR="00207F85" w:rsidRDefault="00E17D3A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D0D0D"/>
                <w:sz w:val="24"/>
              </w:rPr>
            </w:pPr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>Cerebral Fungal Infection</w:t>
            </w:r>
          </w:p>
        </w:tc>
      </w:tr>
      <w:tr w:rsidR="00207F85" w14:paraId="6C5EF580" w14:textId="77777777">
        <w:trPr>
          <w:trHeight w:val="310"/>
        </w:trPr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53CCAD" w14:textId="77777777" w:rsidR="00207F85" w:rsidRDefault="00E17D3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B49.x00x019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3366152" w14:textId="77777777" w:rsidR="00207F85" w:rsidRDefault="00E17D3A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D0D0D"/>
                <w:sz w:val="24"/>
              </w:rPr>
            </w:pPr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>Fungal Sepsis</w:t>
            </w:r>
          </w:p>
        </w:tc>
      </w:tr>
      <w:tr w:rsidR="00207F85" w14:paraId="4644445B" w14:textId="77777777">
        <w:trPr>
          <w:trHeight w:val="310"/>
        </w:trPr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091C4E" w14:textId="77777777" w:rsidR="00207F85" w:rsidRDefault="00E17D3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B49.x00x027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9B2623" w14:textId="77777777" w:rsidR="00207F85" w:rsidRDefault="00E17D3A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D0D0D"/>
                <w:sz w:val="24"/>
              </w:rPr>
            </w:pPr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>Fungal Arthritis</w:t>
            </w:r>
          </w:p>
        </w:tc>
      </w:tr>
      <w:tr w:rsidR="00207F85" w14:paraId="51F3661B" w14:textId="77777777">
        <w:trPr>
          <w:trHeight w:val="310"/>
        </w:trPr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7B57A1" w14:textId="77777777" w:rsidR="00207F85" w:rsidRDefault="00E17D3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B49.x01+G02.1*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9038271" w14:textId="77777777" w:rsidR="00207F85" w:rsidRDefault="00E17D3A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D0D0D"/>
                <w:sz w:val="24"/>
              </w:rPr>
            </w:pPr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>Fungal Meningitis</w:t>
            </w:r>
          </w:p>
        </w:tc>
      </w:tr>
      <w:tr w:rsidR="00207F85" w14:paraId="532E4C2B" w14:textId="77777777">
        <w:trPr>
          <w:trHeight w:val="310"/>
        </w:trPr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946BE7" w14:textId="77777777" w:rsidR="00207F85" w:rsidRDefault="00E17D3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B49.x03+H19.2*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78F95CF" w14:textId="77777777" w:rsidR="00207F85" w:rsidRDefault="00E17D3A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D0D0D"/>
                <w:sz w:val="24"/>
              </w:rPr>
            </w:pPr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>Fungal Keratitis</w:t>
            </w:r>
          </w:p>
        </w:tc>
      </w:tr>
      <w:tr w:rsidR="00207F85" w14:paraId="0537EF51" w14:textId="77777777">
        <w:trPr>
          <w:trHeight w:val="310"/>
        </w:trPr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5963D3" w14:textId="77777777" w:rsidR="00207F85" w:rsidRDefault="00E17D3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B49.x05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25143C9" w14:textId="77777777" w:rsidR="00207F85" w:rsidRDefault="00E17D3A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D0D0D"/>
                <w:sz w:val="24"/>
              </w:rPr>
            </w:pPr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>Fungal Sinusitis</w:t>
            </w:r>
          </w:p>
        </w:tc>
      </w:tr>
      <w:tr w:rsidR="00207F85" w14:paraId="6628216F" w14:textId="77777777">
        <w:trPr>
          <w:trHeight w:val="310"/>
        </w:trPr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397E0D" w14:textId="77777777" w:rsidR="00207F85" w:rsidRDefault="00E17D3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B49.x06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D30E969" w14:textId="77777777" w:rsidR="00207F85" w:rsidRDefault="00E17D3A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D0D0D"/>
                <w:sz w:val="24"/>
              </w:rPr>
            </w:pPr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>Fungal Frontal Sinusitis</w:t>
            </w:r>
          </w:p>
        </w:tc>
      </w:tr>
      <w:tr w:rsidR="00207F85" w14:paraId="19FA7BDB" w14:textId="77777777">
        <w:trPr>
          <w:trHeight w:val="310"/>
        </w:trPr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11D24E" w14:textId="77777777" w:rsidR="00207F85" w:rsidRDefault="00E17D3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B49.x07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DB72B47" w14:textId="77777777" w:rsidR="00207F85" w:rsidRDefault="00E17D3A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D0D0D"/>
                <w:sz w:val="24"/>
              </w:rPr>
            </w:pPr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>Fungal Ethmoid Sinusitis</w:t>
            </w:r>
          </w:p>
        </w:tc>
      </w:tr>
      <w:tr w:rsidR="00207F85" w14:paraId="02921A65" w14:textId="77777777">
        <w:trPr>
          <w:trHeight w:val="310"/>
        </w:trPr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D720D8" w14:textId="77777777" w:rsidR="00207F85" w:rsidRDefault="00E17D3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B49.x08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63FBE6A" w14:textId="77777777" w:rsidR="00207F85" w:rsidRDefault="00E17D3A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D0D0D"/>
                <w:sz w:val="24"/>
              </w:rPr>
            </w:pPr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>Fungal Sphenoid Sinusitis</w:t>
            </w:r>
          </w:p>
        </w:tc>
      </w:tr>
      <w:tr w:rsidR="00207F85" w14:paraId="4060A7E4" w14:textId="77777777">
        <w:trPr>
          <w:trHeight w:val="310"/>
        </w:trPr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5595F5" w14:textId="77777777" w:rsidR="00207F85" w:rsidRDefault="00E17D3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B49.x15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AF2B4D5" w14:textId="77777777" w:rsidR="00207F85" w:rsidRDefault="00E17D3A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D0D0D"/>
                <w:sz w:val="24"/>
              </w:rPr>
            </w:pPr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>Fungal Pericarditis</w:t>
            </w:r>
          </w:p>
        </w:tc>
      </w:tr>
      <w:tr w:rsidR="00207F85" w14:paraId="51670217" w14:textId="77777777">
        <w:trPr>
          <w:trHeight w:val="310"/>
        </w:trPr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F47CA1" w14:textId="77777777" w:rsidR="00207F85" w:rsidRDefault="00E17D3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B49.x17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3B7EBFE" w14:textId="77777777" w:rsidR="00207F85" w:rsidRDefault="00E17D3A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D0D0D"/>
                <w:sz w:val="24"/>
              </w:rPr>
            </w:pPr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>Fungal Peritonitis</w:t>
            </w:r>
          </w:p>
        </w:tc>
      </w:tr>
      <w:tr w:rsidR="00207F85" w14:paraId="123287C4" w14:textId="77777777">
        <w:trPr>
          <w:trHeight w:val="310"/>
        </w:trPr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391D6F" w14:textId="77777777" w:rsidR="00207F85" w:rsidRDefault="00E17D3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I33.004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10EF0CB" w14:textId="77777777" w:rsidR="00207F85" w:rsidRDefault="00E17D3A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D0D0D"/>
                <w:sz w:val="24"/>
              </w:rPr>
            </w:pPr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>Fungal Endocarditis</w:t>
            </w:r>
          </w:p>
        </w:tc>
      </w:tr>
      <w:tr w:rsidR="00207F85" w14:paraId="1EA92522" w14:textId="77777777">
        <w:trPr>
          <w:trHeight w:val="310"/>
        </w:trPr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DE27AD" w14:textId="77777777" w:rsidR="00207F85" w:rsidRDefault="00E17D3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P37.800x001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7CB3F9B" w14:textId="77777777" w:rsidR="00207F85" w:rsidRDefault="00E17D3A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D0D0D"/>
                <w:sz w:val="24"/>
              </w:rPr>
            </w:pPr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>Neonatal Fungal Meningitis</w:t>
            </w:r>
          </w:p>
        </w:tc>
      </w:tr>
      <w:tr w:rsidR="00207F85" w14:paraId="70CB6FC2" w14:textId="77777777">
        <w:trPr>
          <w:trHeight w:val="310"/>
        </w:trPr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415FE0" w14:textId="77777777" w:rsidR="00207F85" w:rsidRDefault="00E17D3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P37.800x002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B5D9276" w14:textId="77777777" w:rsidR="00207F85" w:rsidRDefault="00E17D3A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D0D0D"/>
                <w:sz w:val="24"/>
              </w:rPr>
            </w:pPr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>Neonatal Fungaemia</w:t>
            </w:r>
          </w:p>
        </w:tc>
      </w:tr>
      <w:tr w:rsidR="00207F85" w14:paraId="62D72D8F" w14:textId="77777777">
        <w:trPr>
          <w:trHeight w:val="310"/>
        </w:trPr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737530" w14:textId="77777777" w:rsidR="00207F85" w:rsidRDefault="00E17D3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M01.6*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383613" w14:textId="77777777" w:rsidR="00207F85" w:rsidRDefault="00E17D3A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D0D0D"/>
                <w:sz w:val="24"/>
              </w:rPr>
            </w:pPr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>Fungal Arthritis</w:t>
            </w:r>
          </w:p>
        </w:tc>
      </w:tr>
      <w:tr w:rsidR="00207F85" w14:paraId="18B1A1B1" w14:textId="77777777">
        <w:trPr>
          <w:trHeight w:val="310"/>
        </w:trPr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6C38FB" w14:textId="77777777" w:rsidR="00207F85" w:rsidRDefault="00E17D3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B37.500+G02.1*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0EBBF26" w14:textId="77777777" w:rsidR="00207F85" w:rsidRDefault="00E17D3A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D0D0D"/>
                <w:sz w:val="24"/>
              </w:rPr>
            </w:pPr>
            <w:proofErr w:type="spellStart"/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>Candidal</w:t>
            </w:r>
            <w:proofErr w:type="spellEnd"/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 xml:space="preserve"> Meningitis</w:t>
            </w:r>
          </w:p>
        </w:tc>
      </w:tr>
      <w:tr w:rsidR="00207F85" w14:paraId="7729B708" w14:textId="77777777">
        <w:trPr>
          <w:trHeight w:val="310"/>
        </w:trPr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292CFD" w14:textId="77777777" w:rsidR="00207F85" w:rsidRDefault="00E17D3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B37.600I39.8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FF5B24F" w14:textId="77777777" w:rsidR="00207F85" w:rsidRDefault="00E17D3A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D0D0D"/>
                <w:sz w:val="24"/>
              </w:rPr>
            </w:pPr>
            <w:proofErr w:type="spellStart"/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>Candidal</w:t>
            </w:r>
            <w:proofErr w:type="spellEnd"/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 xml:space="preserve"> Endocarditis</w:t>
            </w:r>
          </w:p>
        </w:tc>
      </w:tr>
      <w:tr w:rsidR="00207F85" w14:paraId="58565AB1" w14:textId="77777777">
        <w:trPr>
          <w:trHeight w:val="310"/>
        </w:trPr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224054" w14:textId="77777777" w:rsidR="00207F85" w:rsidRDefault="00E17D3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B37.700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4E71108" w14:textId="77777777" w:rsidR="00207F85" w:rsidRDefault="00E17D3A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D0D0D"/>
                <w:sz w:val="24"/>
              </w:rPr>
            </w:pPr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>Candidemia</w:t>
            </w:r>
          </w:p>
        </w:tc>
      </w:tr>
      <w:tr w:rsidR="00207F85" w14:paraId="548B4299" w14:textId="77777777">
        <w:trPr>
          <w:trHeight w:val="310"/>
        </w:trPr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2ACD3" w14:textId="77777777" w:rsidR="00207F85" w:rsidRDefault="00E17D3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B37.800x085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FD89388" w14:textId="77777777" w:rsidR="00207F85" w:rsidRDefault="00E17D3A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D0D0D"/>
                <w:sz w:val="24"/>
              </w:rPr>
            </w:pPr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 xml:space="preserve">Cerebral </w:t>
            </w:r>
            <w:proofErr w:type="spellStart"/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>Candidal</w:t>
            </w:r>
            <w:proofErr w:type="spellEnd"/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 xml:space="preserve"> Infection</w:t>
            </w:r>
          </w:p>
        </w:tc>
      </w:tr>
      <w:tr w:rsidR="00207F85" w14:paraId="501439C2" w14:textId="77777777">
        <w:trPr>
          <w:trHeight w:val="310"/>
        </w:trPr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63FF42" w14:textId="77777777" w:rsidR="00207F85" w:rsidRDefault="00E17D3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B37.800x089+M01.6*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F8324EA" w14:textId="77777777" w:rsidR="00207F85" w:rsidRDefault="00E17D3A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D0D0D"/>
                <w:sz w:val="24"/>
              </w:rPr>
            </w:pPr>
            <w:proofErr w:type="spellStart"/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>Candidal</w:t>
            </w:r>
            <w:proofErr w:type="spellEnd"/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 xml:space="preserve"> Hip Arthritis</w:t>
            </w:r>
          </w:p>
        </w:tc>
      </w:tr>
      <w:tr w:rsidR="00207F85" w14:paraId="577D7248" w14:textId="77777777">
        <w:trPr>
          <w:trHeight w:val="310"/>
        </w:trPr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E3969E" w14:textId="77777777" w:rsidR="00207F85" w:rsidRDefault="00E17D3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B37.800x090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A29F5D6" w14:textId="77777777" w:rsidR="00207F85" w:rsidRDefault="00E17D3A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D0D0D"/>
                <w:sz w:val="24"/>
              </w:rPr>
            </w:pPr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 xml:space="preserve">Lumbar </w:t>
            </w:r>
            <w:proofErr w:type="spellStart"/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>Candidal</w:t>
            </w:r>
            <w:proofErr w:type="spellEnd"/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 xml:space="preserve"> Infection</w:t>
            </w:r>
          </w:p>
        </w:tc>
      </w:tr>
      <w:tr w:rsidR="00207F85" w14:paraId="3FBB984D" w14:textId="77777777">
        <w:trPr>
          <w:trHeight w:val="310"/>
        </w:trPr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4B21C" w14:textId="77777777" w:rsidR="00207F85" w:rsidRDefault="00E17D3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B37.800x091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75B3D42" w14:textId="77777777" w:rsidR="00207F85" w:rsidRDefault="00E17D3A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D0D0D"/>
                <w:sz w:val="24"/>
              </w:rPr>
            </w:pPr>
            <w:proofErr w:type="spellStart"/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>Candidal</w:t>
            </w:r>
            <w:proofErr w:type="spellEnd"/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 xml:space="preserve"> Peritonitis</w:t>
            </w:r>
          </w:p>
        </w:tc>
      </w:tr>
      <w:tr w:rsidR="00207F85" w14:paraId="6031B4D3" w14:textId="77777777">
        <w:trPr>
          <w:trHeight w:val="310"/>
        </w:trPr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D0C577" w14:textId="77777777" w:rsidR="00207F85" w:rsidRDefault="00E17D3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B37.801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94C8B1B" w14:textId="77777777" w:rsidR="00207F85" w:rsidRDefault="00E17D3A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D0D0D"/>
                <w:sz w:val="24"/>
              </w:rPr>
            </w:pPr>
            <w:proofErr w:type="spellStart"/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>Candidal</w:t>
            </w:r>
            <w:proofErr w:type="spellEnd"/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 xml:space="preserve"> Endophthalmitis</w:t>
            </w:r>
          </w:p>
        </w:tc>
      </w:tr>
      <w:tr w:rsidR="00207F85" w14:paraId="12CDD9E1" w14:textId="77777777">
        <w:trPr>
          <w:trHeight w:val="310"/>
        </w:trPr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907400" w14:textId="77777777" w:rsidR="00207F85" w:rsidRDefault="00E17D3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B37.807+H48.8*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98DCC52" w14:textId="77777777" w:rsidR="00207F85" w:rsidRDefault="00E17D3A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D0D0D"/>
                <w:sz w:val="24"/>
              </w:rPr>
            </w:pPr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 xml:space="preserve">Optic Nerve </w:t>
            </w:r>
            <w:proofErr w:type="spellStart"/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>Candidal</w:t>
            </w:r>
            <w:proofErr w:type="spellEnd"/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 xml:space="preserve"> Infection</w:t>
            </w:r>
          </w:p>
        </w:tc>
      </w:tr>
      <w:tr w:rsidR="00207F85" w14:paraId="361C6921" w14:textId="77777777">
        <w:trPr>
          <w:trHeight w:val="310"/>
        </w:trPr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12505" w14:textId="77777777" w:rsidR="00207F85" w:rsidRDefault="00E17D3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B37.808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C20A338" w14:textId="77777777" w:rsidR="00207F85" w:rsidRDefault="00E17D3A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D0D0D"/>
                <w:sz w:val="24"/>
              </w:rPr>
            </w:pPr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>Disseminated Candidiasis</w:t>
            </w:r>
          </w:p>
        </w:tc>
      </w:tr>
      <w:tr w:rsidR="00207F85" w14:paraId="7F17EC49" w14:textId="77777777">
        <w:trPr>
          <w:trHeight w:val="310"/>
        </w:trPr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29CDA8" w14:textId="77777777" w:rsidR="00207F85" w:rsidRDefault="00E17D3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B44.000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347287E" w14:textId="77777777" w:rsidR="00207F85" w:rsidRDefault="00E17D3A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D0D0D"/>
                <w:sz w:val="24"/>
              </w:rPr>
            </w:pPr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>Invasive Pulmonary Aspergillosis</w:t>
            </w:r>
          </w:p>
        </w:tc>
      </w:tr>
      <w:tr w:rsidR="00207F85" w14:paraId="081175D5" w14:textId="77777777">
        <w:trPr>
          <w:trHeight w:val="310"/>
        </w:trPr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CB814A" w14:textId="77777777" w:rsidR="00207F85" w:rsidRDefault="00E17D3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B44.100x004+J99.8*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8AB2F31" w14:textId="77777777" w:rsidR="00207F85" w:rsidRDefault="00E17D3A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D0D0D"/>
                <w:sz w:val="24"/>
              </w:rPr>
            </w:pPr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>Pulmonary Aspergillosis</w:t>
            </w:r>
          </w:p>
        </w:tc>
      </w:tr>
      <w:tr w:rsidR="00207F85" w14:paraId="23A6C4EC" w14:textId="77777777">
        <w:trPr>
          <w:trHeight w:val="310"/>
        </w:trPr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A08474" w14:textId="77777777" w:rsidR="00207F85" w:rsidRDefault="00E17D3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B44.102+J17.2*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744B91A" w14:textId="77777777" w:rsidR="00207F85" w:rsidRDefault="00E17D3A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D0D0D"/>
                <w:sz w:val="24"/>
              </w:rPr>
            </w:pPr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>Aspergillus Pneumonia</w:t>
            </w:r>
          </w:p>
        </w:tc>
      </w:tr>
      <w:tr w:rsidR="00207F85" w14:paraId="3DB2DB0B" w14:textId="77777777">
        <w:trPr>
          <w:trHeight w:val="310"/>
        </w:trPr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E60984" w14:textId="77777777" w:rsidR="00207F85" w:rsidRDefault="00E17D3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B44.700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3024D90" w14:textId="77777777" w:rsidR="00207F85" w:rsidRDefault="00E17D3A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D0D0D"/>
                <w:sz w:val="24"/>
              </w:rPr>
            </w:pPr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>Disseminated Aspergillosis</w:t>
            </w:r>
          </w:p>
        </w:tc>
      </w:tr>
      <w:tr w:rsidR="00207F85" w14:paraId="5B89CB2C" w14:textId="77777777">
        <w:trPr>
          <w:trHeight w:val="310"/>
        </w:trPr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261CC" w14:textId="77777777" w:rsidR="00207F85" w:rsidRDefault="00E17D3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B44.800x001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5785941" w14:textId="77777777" w:rsidR="00207F85" w:rsidRDefault="00E17D3A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D0D0D"/>
                <w:sz w:val="24"/>
              </w:rPr>
            </w:pPr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>Maxillary Sinus Aspergillosis</w:t>
            </w:r>
          </w:p>
        </w:tc>
      </w:tr>
      <w:tr w:rsidR="00207F85" w14:paraId="32F45E38" w14:textId="77777777">
        <w:trPr>
          <w:trHeight w:val="310"/>
        </w:trPr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E0C6EA" w14:textId="77777777" w:rsidR="00207F85" w:rsidRDefault="00E17D3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B44.800x003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4703918" w14:textId="77777777" w:rsidR="00207F85" w:rsidRDefault="00E17D3A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D0D0D"/>
                <w:sz w:val="24"/>
              </w:rPr>
            </w:pPr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>Ocular Aspergillosis</w:t>
            </w:r>
          </w:p>
        </w:tc>
      </w:tr>
      <w:tr w:rsidR="00207F85" w14:paraId="4CCB4040" w14:textId="77777777">
        <w:trPr>
          <w:trHeight w:val="310"/>
        </w:trPr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6FE94C" w14:textId="77777777" w:rsidR="00207F85" w:rsidRDefault="00E17D3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B44.800x005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55BBA9E" w14:textId="77777777" w:rsidR="00207F85" w:rsidRDefault="00E17D3A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D0D0D"/>
                <w:sz w:val="24"/>
              </w:rPr>
            </w:pPr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>Cerebral Aspergillosis</w:t>
            </w:r>
          </w:p>
        </w:tc>
      </w:tr>
      <w:tr w:rsidR="00207F85" w14:paraId="003CEA0E" w14:textId="77777777">
        <w:trPr>
          <w:trHeight w:val="310"/>
        </w:trPr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4CE62A" w14:textId="77777777" w:rsidR="00207F85" w:rsidRDefault="00E17D3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B44.800x010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737C880" w14:textId="77777777" w:rsidR="00207F85" w:rsidRDefault="00E17D3A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D0D0D"/>
                <w:sz w:val="24"/>
              </w:rPr>
            </w:pPr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>Sinus Aspergillosis</w:t>
            </w:r>
          </w:p>
        </w:tc>
      </w:tr>
      <w:tr w:rsidR="00207F85" w14:paraId="364B11D7" w14:textId="77777777">
        <w:trPr>
          <w:trHeight w:val="310"/>
        </w:trPr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B61BF3" w14:textId="77777777" w:rsidR="00207F85" w:rsidRDefault="00E17D3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B44.803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D2ECEAC" w14:textId="77777777" w:rsidR="00207F85" w:rsidRDefault="00E17D3A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D0D0D"/>
                <w:sz w:val="24"/>
              </w:rPr>
            </w:pPr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>Hepatic Aspergillosis</w:t>
            </w:r>
          </w:p>
        </w:tc>
      </w:tr>
      <w:tr w:rsidR="00207F85" w14:paraId="5EB05D6D" w14:textId="77777777">
        <w:trPr>
          <w:trHeight w:val="310"/>
        </w:trPr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5C492B" w14:textId="77777777" w:rsidR="00207F85" w:rsidRDefault="00E17D3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A41.803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5F096CB" w14:textId="77777777" w:rsidR="00207F85" w:rsidRDefault="00E17D3A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D0D0D"/>
                <w:sz w:val="24"/>
              </w:rPr>
            </w:pPr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>Cryptococcus neoformans Fungemia</w:t>
            </w:r>
          </w:p>
        </w:tc>
      </w:tr>
      <w:tr w:rsidR="00207F85" w14:paraId="19C8A0BB" w14:textId="77777777">
        <w:trPr>
          <w:trHeight w:val="310"/>
        </w:trPr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66391B" w14:textId="77777777" w:rsidR="00207F85" w:rsidRDefault="00E17D3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B45.000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751776A" w14:textId="77777777" w:rsidR="00207F85" w:rsidRDefault="00E17D3A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D0D0D"/>
                <w:sz w:val="24"/>
              </w:rPr>
            </w:pPr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>Pulmonary Cryptococcosis</w:t>
            </w:r>
          </w:p>
        </w:tc>
      </w:tr>
      <w:tr w:rsidR="00207F85" w14:paraId="2EDE5632" w14:textId="77777777">
        <w:trPr>
          <w:trHeight w:val="310"/>
        </w:trPr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225EB2" w14:textId="77777777" w:rsidR="00207F85" w:rsidRDefault="00E17D3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lastRenderedPageBreak/>
              <w:t>B45.000x002+J99.8*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E8D28C6" w14:textId="77777777" w:rsidR="00207F85" w:rsidRDefault="00E17D3A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D0D0D"/>
                <w:sz w:val="24"/>
              </w:rPr>
            </w:pPr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>Cryptococcus neoformans Pneumonia</w:t>
            </w:r>
          </w:p>
        </w:tc>
      </w:tr>
      <w:tr w:rsidR="00207F85" w14:paraId="221AF252" w14:textId="77777777">
        <w:trPr>
          <w:trHeight w:val="310"/>
        </w:trPr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DBAFE8" w14:textId="77777777" w:rsidR="00207F85" w:rsidRDefault="00E17D3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B45.100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4E25755" w14:textId="77777777" w:rsidR="00207F85" w:rsidRDefault="00E17D3A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D0D0D"/>
                <w:sz w:val="24"/>
              </w:rPr>
            </w:pPr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>Cerebral Cryptococcosis</w:t>
            </w:r>
          </w:p>
        </w:tc>
      </w:tr>
      <w:tr w:rsidR="00207F85" w14:paraId="63FF5BDC" w14:textId="77777777">
        <w:trPr>
          <w:trHeight w:val="310"/>
        </w:trPr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4C1A6" w14:textId="77777777" w:rsidR="00207F85" w:rsidRDefault="00E17D3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B45.100x002+G02.1*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09D6724" w14:textId="77777777" w:rsidR="00207F85" w:rsidRDefault="00E17D3A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D0D0D"/>
                <w:sz w:val="24"/>
              </w:rPr>
            </w:pPr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>Cryptococcus neoformans Meningitis</w:t>
            </w:r>
          </w:p>
        </w:tc>
      </w:tr>
      <w:tr w:rsidR="00207F85" w14:paraId="77630967" w14:textId="77777777">
        <w:trPr>
          <w:trHeight w:val="310"/>
        </w:trPr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C1F19" w14:textId="77777777" w:rsidR="00207F85" w:rsidRDefault="00E17D3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B45.101+G02.1*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138A981" w14:textId="77777777" w:rsidR="00207F85" w:rsidRDefault="00E17D3A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D0D0D"/>
                <w:sz w:val="24"/>
              </w:rPr>
            </w:pPr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>Cryptococcal Meningitis</w:t>
            </w:r>
          </w:p>
        </w:tc>
      </w:tr>
      <w:tr w:rsidR="00207F85" w14:paraId="23CDF792" w14:textId="77777777">
        <w:trPr>
          <w:trHeight w:val="310"/>
        </w:trPr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975EB1" w14:textId="77777777" w:rsidR="00207F85" w:rsidRDefault="00E17D3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B45.102+G05.2*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AB38E5B" w14:textId="77777777" w:rsidR="00207F85" w:rsidRDefault="00E17D3A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D0D0D"/>
                <w:sz w:val="24"/>
              </w:rPr>
            </w:pPr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>Cryptococcal Encephalitis</w:t>
            </w:r>
          </w:p>
        </w:tc>
      </w:tr>
      <w:tr w:rsidR="00207F85" w14:paraId="02955DB3" w14:textId="77777777">
        <w:trPr>
          <w:trHeight w:val="310"/>
        </w:trPr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04EF40" w14:textId="77777777" w:rsidR="00207F85" w:rsidRDefault="00E17D3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B45.300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AA9DDA9" w14:textId="77777777" w:rsidR="00207F85" w:rsidRDefault="00E17D3A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D0D0D"/>
                <w:sz w:val="24"/>
              </w:rPr>
            </w:pPr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>Osseous Cryptococcosis</w:t>
            </w:r>
          </w:p>
        </w:tc>
      </w:tr>
      <w:tr w:rsidR="00207F85" w14:paraId="2957DFC7" w14:textId="77777777">
        <w:trPr>
          <w:trHeight w:val="310"/>
        </w:trPr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D902C7" w14:textId="77777777" w:rsidR="00207F85" w:rsidRDefault="00E17D3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B45.700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A4F9DE9" w14:textId="77777777" w:rsidR="00207F85" w:rsidRDefault="00E17D3A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D0D0D"/>
                <w:sz w:val="24"/>
              </w:rPr>
            </w:pPr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>Disseminated Cryptococcosis</w:t>
            </w:r>
          </w:p>
        </w:tc>
      </w:tr>
      <w:tr w:rsidR="00207F85" w14:paraId="223B1A0D" w14:textId="77777777">
        <w:trPr>
          <w:trHeight w:val="310"/>
        </w:trPr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D227B4" w14:textId="77777777" w:rsidR="00207F85" w:rsidRDefault="00E17D3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B45.800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6C1464A" w14:textId="77777777" w:rsidR="00207F85" w:rsidRDefault="00E17D3A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D0D0D"/>
                <w:sz w:val="24"/>
              </w:rPr>
            </w:pPr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>Cryptococcosis, Other Forms</w:t>
            </w:r>
          </w:p>
        </w:tc>
      </w:tr>
      <w:tr w:rsidR="00207F85" w14:paraId="08F93022" w14:textId="77777777">
        <w:trPr>
          <w:trHeight w:val="310"/>
        </w:trPr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3F1D1F" w14:textId="77777777" w:rsidR="00207F85" w:rsidRDefault="00E17D3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B45.800x001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4D1A218" w14:textId="77777777" w:rsidR="00207F85" w:rsidRDefault="00E17D3A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D0D0D"/>
                <w:sz w:val="24"/>
              </w:rPr>
            </w:pPr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>Biliary Cryptococcosis</w:t>
            </w:r>
          </w:p>
        </w:tc>
      </w:tr>
      <w:tr w:rsidR="00207F85" w14:paraId="03B44376" w14:textId="77777777">
        <w:trPr>
          <w:trHeight w:val="310"/>
        </w:trPr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5364D" w14:textId="77777777" w:rsidR="00207F85" w:rsidRDefault="00E17D3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B45.800x002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22F8308" w14:textId="77777777" w:rsidR="00207F85" w:rsidRDefault="00E17D3A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D0D0D"/>
                <w:sz w:val="24"/>
              </w:rPr>
            </w:pPr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>Prostatic Cryptococcosis</w:t>
            </w:r>
          </w:p>
        </w:tc>
      </w:tr>
      <w:tr w:rsidR="00207F85" w14:paraId="10AE97E2" w14:textId="77777777">
        <w:trPr>
          <w:trHeight w:val="620"/>
        </w:trPr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31B29F" w14:textId="77777777" w:rsidR="00207F85" w:rsidRDefault="00E17D3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B45.801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4EFA0CB" w14:textId="77777777" w:rsidR="00207F85" w:rsidRDefault="00E17D3A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D0D0D"/>
                <w:sz w:val="24"/>
              </w:rPr>
            </w:pPr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>Ocular Cryptococcosis due to Cryptococcus neoformans</w:t>
            </w:r>
          </w:p>
        </w:tc>
      </w:tr>
      <w:tr w:rsidR="00207F85" w14:paraId="440C6AA6" w14:textId="77777777">
        <w:trPr>
          <w:trHeight w:val="310"/>
        </w:trPr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4E0F66" w14:textId="77777777" w:rsidR="00207F85" w:rsidRDefault="00E17D3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B45.900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ED8C8C7" w14:textId="77777777" w:rsidR="00207F85" w:rsidRDefault="00E17D3A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D0D0D"/>
                <w:sz w:val="24"/>
              </w:rPr>
            </w:pPr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>Cryptococcosis</w:t>
            </w:r>
          </w:p>
        </w:tc>
      </w:tr>
      <w:tr w:rsidR="00207F85" w14:paraId="61C430AF" w14:textId="77777777">
        <w:trPr>
          <w:trHeight w:val="310"/>
        </w:trPr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8471E6" w14:textId="77777777" w:rsidR="00207F85" w:rsidRDefault="00E17D3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A07.200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D3D4401" w14:textId="77777777" w:rsidR="00207F85" w:rsidRDefault="00E17D3A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D0D0D"/>
                <w:sz w:val="24"/>
              </w:rPr>
            </w:pPr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>Cryptosporidiosis</w:t>
            </w:r>
          </w:p>
        </w:tc>
      </w:tr>
      <w:tr w:rsidR="00207F85" w14:paraId="2D0E136D" w14:textId="77777777">
        <w:trPr>
          <w:trHeight w:val="310"/>
        </w:trPr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2F9540" w14:textId="77777777" w:rsidR="00207F85" w:rsidRDefault="00E17D3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A07.800x002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C4360ED" w14:textId="77777777" w:rsidR="00207F85" w:rsidRDefault="00E17D3A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D0D0D"/>
                <w:sz w:val="24"/>
              </w:rPr>
            </w:pPr>
            <w:proofErr w:type="spellStart"/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>Sarcocystosis</w:t>
            </w:r>
            <w:proofErr w:type="spellEnd"/>
          </w:p>
        </w:tc>
      </w:tr>
      <w:tr w:rsidR="00207F85" w14:paraId="26AA1535" w14:textId="77777777">
        <w:trPr>
          <w:trHeight w:val="1240"/>
        </w:trPr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576F75" w14:textId="77777777" w:rsidR="00207F85" w:rsidRDefault="00E17D3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B20.600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F7C625A" w14:textId="77777777" w:rsidR="00207F85" w:rsidRDefault="00E17D3A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D0D0D"/>
                <w:sz w:val="24"/>
              </w:rPr>
            </w:pPr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 xml:space="preserve">Pneumocystis Pneumonia (Pneumocystis </w:t>
            </w:r>
            <w:proofErr w:type="spellStart"/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>jirovecii</w:t>
            </w:r>
            <w:proofErr w:type="spellEnd"/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>) Caused by Human Immunodeficiency Virus [HIV] Infection</w:t>
            </w:r>
          </w:p>
        </w:tc>
      </w:tr>
      <w:tr w:rsidR="00207F85" w14:paraId="7A947DC0" w14:textId="77777777">
        <w:trPr>
          <w:trHeight w:val="620"/>
        </w:trPr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6F644C" w14:textId="77777777" w:rsidR="00207F85" w:rsidRDefault="00E17D3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B36.801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4DB5DE7" w14:textId="77777777" w:rsidR="00207F85" w:rsidRDefault="00E17D3A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D0D0D"/>
                <w:sz w:val="24"/>
              </w:rPr>
            </w:pPr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 xml:space="preserve">Disseminated </w:t>
            </w:r>
            <w:proofErr w:type="spellStart"/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>Trichosporon</w:t>
            </w:r>
            <w:proofErr w:type="spellEnd"/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 xml:space="preserve"> </w:t>
            </w:r>
            <w:proofErr w:type="spellStart"/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>asahii</w:t>
            </w:r>
            <w:proofErr w:type="spellEnd"/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 xml:space="preserve"> Infection</w:t>
            </w:r>
          </w:p>
        </w:tc>
      </w:tr>
      <w:tr w:rsidR="00207F85" w14:paraId="1689F634" w14:textId="77777777">
        <w:trPr>
          <w:trHeight w:val="310"/>
        </w:trPr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86312A" w14:textId="77777777" w:rsidR="00207F85" w:rsidRDefault="00E17D3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B38.000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C947273" w14:textId="77777777" w:rsidR="00207F85" w:rsidRDefault="00E17D3A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D0D0D"/>
                <w:sz w:val="24"/>
              </w:rPr>
            </w:pPr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>Acute Pulmonary Coccidioidomycosis</w:t>
            </w:r>
          </w:p>
        </w:tc>
      </w:tr>
      <w:tr w:rsidR="00207F85" w14:paraId="51DA9EFE" w14:textId="77777777">
        <w:trPr>
          <w:trHeight w:val="310"/>
        </w:trPr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DC3B82" w14:textId="77777777" w:rsidR="00207F85" w:rsidRDefault="00E17D3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B38.100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9AC127F" w14:textId="77777777" w:rsidR="00207F85" w:rsidRDefault="00E17D3A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D0D0D"/>
                <w:sz w:val="24"/>
              </w:rPr>
            </w:pPr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>Chronic Pulmonary Coccidioidomycosis</w:t>
            </w:r>
          </w:p>
        </w:tc>
      </w:tr>
      <w:tr w:rsidR="00207F85" w14:paraId="2159D9BB" w14:textId="77777777">
        <w:trPr>
          <w:trHeight w:val="310"/>
        </w:trPr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D9AA3B" w14:textId="77777777" w:rsidR="00207F85" w:rsidRDefault="00E17D3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B38.200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723E272" w14:textId="77777777" w:rsidR="00207F85" w:rsidRDefault="00E17D3A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D0D0D"/>
                <w:sz w:val="24"/>
              </w:rPr>
            </w:pPr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>Pulmonary Coccidioidomycosis</w:t>
            </w:r>
          </w:p>
        </w:tc>
      </w:tr>
      <w:tr w:rsidR="00207F85" w14:paraId="6DBB3483" w14:textId="77777777">
        <w:trPr>
          <w:trHeight w:val="310"/>
        </w:trPr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E75113" w14:textId="77777777" w:rsidR="00207F85" w:rsidRDefault="00E17D3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B38.400+G02.1*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557896B" w14:textId="77777777" w:rsidR="00207F85" w:rsidRDefault="00E17D3A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D0D0D"/>
                <w:sz w:val="24"/>
              </w:rPr>
            </w:pPr>
            <w:proofErr w:type="spellStart"/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>Coccidioidal</w:t>
            </w:r>
            <w:proofErr w:type="spellEnd"/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 xml:space="preserve"> Meningitis</w:t>
            </w:r>
          </w:p>
        </w:tc>
      </w:tr>
      <w:tr w:rsidR="00207F85" w14:paraId="1EC65CC4" w14:textId="77777777">
        <w:trPr>
          <w:trHeight w:val="310"/>
        </w:trPr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0C0C29" w14:textId="77777777" w:rsidR="00207F85" w:rsidRDefault="00E17D3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B38.700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BE8EC77" w14:textId="77777777" w:rsidR="00207F85" w:rsidRDefault="00E17D3A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D0D0D"/>
                <w:sz w:val="24"/>
              </w:rPr>
            </w:pPr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>Disseminated Coccidioidomycosis</w:t>
            </w:r>
          </w:p>
        </w:tc>
      </w:tr>
      <w:tr w:rsidR="00207F85" w14:paraId="56B5F171" w14:textId="77777777">
        <w:trPr>
          <w:trHeight w:val="310"/>
        </w:trPr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598E6E" w14:textId="77777777" w:rsidR="00207F85" w:rsidRDefault="00E17D3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B38.900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564FB26" w14:textId="77777777" w:rsidR="00207F85" w:rsidRDefault="00E17D3A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D0D0D"/>
                <w:sz w:val="24"/>
              </w:rPr>
            </w:pPr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>Coccidioidomycosis</w:t>
            </w:r>
          </w:p>
        </w:tc>
      </w:tr>
      <w:tr w:rsidR="00207F85" w14:paraId="42B625A3" w14:textId="77777777">
        <w:trPr>
          <w:trHeight w:val="310"/>
        </w:trPr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0ECEB8" w14:textId="77777777" w:rsidR="00207F85" w:rsidRDefault="00E17D3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B41.000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3FCEDD0" w14:textId="77777777" w:rsidR="00207F85" w:rsidRDefault="00E17D3A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D0D0D"/>
                <w:sz w:val="24"/>
              </w:rPr>
            </w:pPr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 xml:space="preserve">Pulmonary </w:t>
            </w:r>
            <w:proofErr w:type="spellStart"/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>Paracoccidioidomycosis</w:t>
            </w:r>
            <w:proofErr w:type="spellEnd"/>
          </w:p>
        </w:tc>
      </w:tr>
      <w:tr w:rsidR="00207F85" w14:paraId="7562CB0C" w14:textId="77777777">
        <w:trPr>
          <w:trHeight w:val="310"/>
        </w:trPr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42E205" w14:textId="77777777" w:rsidR="00207F85" w:rsidRDefault="00E17D3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B41.700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2995512" w14:textId="77777777" w:rsidR="00207F85" w:rsidRDefault="00E17D3A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D0D0D"/>
                <w:sz w:val="24"/>
              </w:rPr>
            </w:pPr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 xml:space="preserve">Disseminated </w:t>
            </w:r>
            <w:proofErr w:type="spellStart"/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>Paracoccidioidomycosis</w:t>
            </w:r>
            <w:proofErr w:type="spellEnd"/>
          </w:p>
        </w:tc>
      </w:tr>
      <w:tr w:rsidR="00207F85" w14:paraId="622C09E9" w14:textId="77777777">
        <w:trPr>
          <w:trHeight w:val="310"/>
        </w:trPr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956862" w14:textId="77777777" w:rsidR="00207F85" w:rsidRDefault="00E17D3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B41.800x001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ACB2142" w14:textId="77777777" w:rsidR="00207F85" w:rsidRDefault="00E17D3A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D0D0D"/>
                <w:sz w:val="24"/>
              </w:rPr>
            </w:pPr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 xml:space="preserve">Visceral </w:t>
            </w:r>
            <w:proofErr w:type="spellStart"/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>Paracoccidioidomycosis</w:t>
            </w:r>
            <w:proofErr w:type="spellEnd"/>
          </w:p>
        </w:tc>
      </w:tr>
      <w:tr w:rsidR="00207F85" w14:paraId="649CD9B3" w14:textId="77777777">
        <w:trPr>
          <w:trHeight w:val="310"/>
        </w:trPr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3B695C" w14:textId="77777777" w:rsidR="00207F85" w:rsidRDefault="00E17D3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B41.800x003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E8CACF5" w14:textId="77777777" w:rsidR="00207F85" w:rsidRDefault="00E17D3A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D0D0D"/>
                <w:sz w:val="24"/>
              </w:rPr>
            </w:pPr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 xml:space="preserve">Lymphatic </w:t>
            </w:r>
            <w:proofErr w:type="spellStart"/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>Paracoccidioidomycosis</w:t>
            </w:r>
            <w:proofErr w:type="spellEnd"/>
          </w:p>
        </w:tc>
      </w:tr>
      <w:tr w:rsidR="00207F85" w14:paraId="3BB5EBD8" w14:textId="77777777">
        <w:trPr>
          <w:trHeight w:val="310"/>
        </w:trPr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CDFD1" w14:textId="77777777" w:rsidR="00207F85" w:rsidRDefault="00E17D3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B41.900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CB4F856" w14:textId="77777777" w:rsidR="00207F85" w:rsidRDefault="00E17D3A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D0D0D"/>
                <w:sz w:val="24"/>
              </w:rPr>
            </w:pPr>
            <w:proofErr w:type="spellStart"/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>Paracoccidioidomycosis</w:t>
            </w:r>
            <w:proofErr w:type="spellEnd"/>
          </w:p>
        </w:tc>
      </w:tr>
      <w:tr w:rsidR="00207F85" w14:paraId="614E42C2" w14:textId="77777777">
        <w:trPr>
          <w:trHeight w:val="310"/>
        </w:trPr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54C04D" w14:textId="77777777" w:rsidR="00207F85" w:rsidRDefault="00E17D3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B42.000+J99.8*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6A4015" w14:textId="77777777" w:rsidR="00207F85" w:rsidRDefault="00E17D3A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D0D0D"/>
                <w:sz w:val="24"/>
              </w:rPr>
            </w:pPr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>Pulmonary Sporotrichosis</w:t>
            </w:r>
          </w:p>
        </w:tc>
      </w:tr>
      <w:tr w:rsidR="00207F85" w14:paraId="3CAE9B69" w14:textId="77777777">
        <w:trPr>
          <w:trHeight w:val="310"/>
        </w:trPr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DFDF87" w14:textId="77777777" w:rsidR="00207F85" w:rsidRDefault="00E17D3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B42.100x002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91FD393" w14:textId="77777777" w:rsidR="00207F85" w:rsidRDefault="00E17D3A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D0D0D"/>
                <w:sz w:val="24"/>
              </w:rPr>
            </w:pPr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>Lymphatic Sporotrichosis</w:t>
            </w:r>
          </w:p>
        </w:tc>
      </w:tr>
      <w:tr w:rsidR="00207F85" w14:paraId="6CA104C7" w14:textId="77777777">
        <w:trPr>
          <w:trHeight w:val="310"/>
        </w:trPr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D0D3CB" w14:textId="77777777" w:rsidR="00207F85" w:rsidRDefault="00E17D3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B42.700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2665EE8" w14:textId="77777777" w:rsidR="00207F85" w:rsidRDefault="00E17D3A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D0D0D"/>
                <w:sz w:val="24"/>
              </w:rPr>
            </w:pPr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>Disseminated Sporotrichosis</w:t>
            </w:r>
          </w:p>
        </w:tc>
      </w:tr>
      <w:tr w:rsidR="00207F85" w14:paraId="349D89AC" w14:textId="77777777">
        <w:trPr>
          <w:trHeight w:val="310"/>
        </w:trPr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5D001D" w14:textId="77777777" w:rsidR="00207F85" w:rsidRDefault="00E17D3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lastRenderedPageBreak/>
              <w:t>B42.900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9ACA79A" w14:textId="77777777" w:rsidR="00207F85" w:rsidRDefault="00E17D3A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D0D0D"/>
                <w:sz w:val="24"/>
              </w:rPr>
            </w:pPr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>Sporotrichosis</w:t>
            </w:r>
          </w:p>
        </w:tc>
      </w:tr>
      <w:tr w:rsidR="00207F85" w14:paraId="10C129A4" w14:textId="77777777">
        <w:trPr>
          <w:trHeight w:val="310"/>
        </w:trPr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4BFEFF" w14:textId="77777777" w:rsidR="00207F85" w:rsidRDefault="00E17D3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B59.x00+J17.3*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7912C72" w14:textId="77777777" w:rsidR="00207F85" w:rsidRDefault="00E17D3A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D0D0D"/>
                <w:sz w:val="24"/>
              </w:rPr>
            </w:pPr>
            <w:proofErr w:type="spellStart"/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>Pneumocystosis</w:t>
            </w:r>
            <w:proofErr w:type="spellEnd"/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 xml:space="preserve"> </w:t>
            </w:r>
          </w:p>
        </w:tc>
      </w:tr>
      <w:tr w:rsidR="00207F85" w14:paraId="1790CE09" w14:textId="77777777">
        <w:trPr>
          <w:trHeight w:val="310"/>
        </w:trPr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FFDEB6" w14:textId="77777777" w:rsidR="00207F85" w:rsidRDefault="00E17D3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B59.x00x002+J17.3*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634D2A0" w14:textId="77777777" w:rsidR="00207F85" w:rsidRDefault="00E17D3A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D0D0D"/>
                <w:sz w:val="24"/>
              </w:rPr>
            </w:pPr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 xml:space="preserve">Pneumocystis Pneumonia </w:t>
            </w:r>
          </w:p>
        </w:tc>
      </w:tr>
      <w:tr w:rsidR="00207F85" w14:paraId="41683C27" w14:textId="77777777">
        <w:trPr>
          <w:trHeight w:val="310"/>
        </w:trPr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EB9703" w14:textId="77777777" w:rsidR="00207F85" w:rsidRDefault="00E17D3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B40.000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2E1326A" w14:textId="77777777" w:rsidR="00207F85" w:rsidRDefault="00E17D3A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D0D0D"/>
                <w:sz w:val="24"/>
              </w:rPr>
            </w:pPr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>Acute Pulmonary Blastomycosis</w:t>
            </w:r>
          </w:p>
        </w:tc>
      </w:tr>
      <w:tr w:rsidR="00207F85" w14:paraId="57950118" w14:textId="77777777">
        <w:trPr>
          <w:trHeight w:val="310"/>
        </w:trPr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0EE692" w14:textId="77777777" w:rsidR="00207F85" w:rsidRDefault="00E17D3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B40.100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10EE17D" w14:textId="77777777" w:rsidR="00207F85" w:rsidRDefault="00E17D3A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D0D0D"/>
                <w:sz w:val="24"/>
              </w:rPr>
            </w:pPr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>Chronic Pulmonary Blastomycosis</w:t>
            </w:r>
          </w:p>
        </w:tc>
      </w:tr>
      <w:tr w:rsidR="00207F85" w14:paraId="7199D6EC" w14:textId="77777777">
        <w:trPr>
          <w:trHeight w:val="310"/>
        </w:trPr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007877" w14:textId="77777777" w:rsidR="00207F85" w:rsidRDefault="00E17D3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B40.200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90BA596" w14:textId="77777777" w:rsidR="00207F85" w:rsidRDefault="00E17D3A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D0D0D"/>
                <w:sz w:val="24"/>
              </w:rPr>
            </w:pPr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>Pulmonary Blastomycosis</w:t>
            </w:r>
          </w:p>
        </w:tc>
      </w:tr>
      <w:tr w:rsidR="00207F85" w14:paraId="0906ECE2" w14:textId="77777777">
        <w:trPr>
          <w:trHeight w:val="310"/>
        </w:trPr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69AAD0" w14:textId="77777777" w:rsidR="00207F85" w:rsidRDefault="00E17D3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B40.700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F26E666" w14:textId="77777777" w:rsidR="00207F85" w:rsidRDefault="00E17D3A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D0D0D"/>
                <w:sz w:val="24"/>
              </w:rPr>
            </w:pPr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>Disseminated Blastomycosis</w:t>
            </w:r>
          </w:p>
        </w:tc>
      </w:tr>
      <w:tr w:rsidR="00207F85" w14:paraId="00187E81" w14:textId="77777777">
        <w:trPr>
          <w:trHeight w:val="310"/>
        </w:trPr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E6D055" w14:textId="77777777" w:rsidR="00207F85" w:rsidRDefault="00E17D3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B40.900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82D4D15" w14:textId="77777777" w:rsidR="00207F85" w:rsidRDefault="00E17D3A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D0D0D"/>
                <w:sz w:val="24"/>
              </w:rPr>
            </w:pPr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>Blastomycosis</w:t>
            </w:r>
          </w:p>
        </w:tc>
      </w:tr>
      <w:tr w:rsidR="00207F85" w14:paraId="3BDE4A25" w14:textId="77777777">
        <w:trPr>
          <w:trHeight w:val="310"/>
        </w:trPr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819A15" w14:textId="77777777" w:rsidR="00207F85" w:rsidRDefault="00E17D3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B48.000x001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8843217" w14:textId="77777777" w:rsidR="00207F85" w:rsidRDefault="00E17D3A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D0D0D"/>
                <w:sz w:val="24"/>
              </w:rPr>
            </w:pPr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>Lobomycosis</w:t>
            </w:r>
          </w:p>
        </w:tc>
      </w:tr>
      <w:tr w:rsidR="00207F85" w14:paraId="59B463E0" w14:textId="77777777">
        <w:trPr>
          <w:trHeight w:val="310"/>
        </w:trPr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C04232" w14:textId="77777777" w:rsidR="00207F85" w:rsidRDefault="00E17D3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B39.000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823D035" w14:textId="77777777" w:rsidR="00207F85" w:rsidRDefault="00E17D3A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D0D0D"/>
                <w:sz w:val="24"/>
              </w:rPr>
            </w:pPr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>Acute Pulmonary Histoplasmosis</w:t>
            </w:r>
          </w:p>
        </w:tc>
      </w:tr>
      <w:tr w:rsidR="00207F85" w14:paraId="5746314C" w14:textId="77777777">
        <w:trPr>
          <w:trHeight w:val="310"/>
        </w:trPr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EE93A1" w14:textId="77777777" w:rsidR="00207F85" w:rsidRDefault="00E17D3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B39.100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8B65D78" w14:textId="77777777" w:rsidR="00207F85" w:rsidRDefault="00E17D3A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D0D0D"/>
                <w:sz w:val="24"/>
              </w:rPr>
            </w:pPr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 xml:space="preserve">Chronic Pulmonary Histoplasmosis </w:t>
            </w:r>
          </w:p>
        </w:tc>
      </w:tr>
      <w:tr w:rsidR="00207F85" w14:paraId="694DEA3D" w14:textId="77777777">
        <w:trPr>
          <w:trHeight w:val="310"/>
        </w:trPr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1F8261" w14:textId="77777777" w:rsidR="00207F85" w:rsidRDefault="00E17D3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B39.200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F6DCC8B" w14:textId="77777777" w:rsidR="00207F85" w:rsidRDefault="00E17D3A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D0D0D"/>
                <w:sz w:val="24"/>
              </w:rPr>
            </w:pPr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 xml:space="preserve">Pulmonary Histoplasmosis </w:t>
            </w:r>
          </w:p>
        </w:tc>
      </w:tr>
      <w:tr w:rsidR="00207F85" w14:paraId="2475F10E" w14:textId="77777777">
        <w:trPr>
          <w:trHeight w:val="310"/>
        </w:trPr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B805AA" w14:textId="77777777" w:rsidR="00207F85" w:rsidRDefault="00E17D3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B39.300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29B309D" w14:textId="77777777" w:rsidR="00207F85" w:rsidRDefault="00E17D3A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D0D0D"/>
                <w:sz w:val="24"/>
              </w:rPr>
            </w:pPr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>Disseminated Histoplasmosis</w:t>
            </w:r>
          </w:p>
        </w:tc>
      </w:tr>
      <w:tr w:rsidR="00207F85" w14:paraId="2D4E584E" w14:textId="77777777">
        <w:trPr>
          <w:trHeight w:val="310"/>
        </w:trPr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027A05" w14:textId="77777777" w:rsidR="00207F85" w:rsidRDefault="00E17D3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B39.400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7785CCB" w14:textId="77777777" w:rsidR="00207F85" w:rsidRDefault="00E17D3A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D0D0D"/>
                <w:sz w:val="24"/>
              </w:rPr>
            </w:pPr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 xml:space="preserve">Histoplasmosis </w:t>
            </w:r>
          </w:p>
        </w:tc>
      </w:tr>
      <w:tr w:rsidR="00207F85" w14:paraId="0E929C51" w14:textId="77777777">
        <w:trPr>
          <w:trHeight w:val="310"/>
        </w:trPr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3A493C" w14:textId="77777777" w:rsidR="00207F85" w:rsidRDefault="00E17D3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B39.400x001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882F70B" w14:textId="77777777" w:rsidR="00207F85" w:rsidRDefault="00E17D3A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D0D0D"/>
                <w:sz w:val="24"/>
              </w:rPr>
            </w:pPr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>American Histoplasmosis</w:t>
            </w:r>
          </w:p>
        </w:tc>
      </w:tr>
      <w:tr w:rsidR="00207F85" w14:paraId="64EC6105" w14:textId="77777777">
        <w:trPr>
          <w:trHeight w:val="310"/>
        </w:trPr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03B11B" w14:textId="77777777" w:rsidR="00207F85" w:rsidRDefault="00E17D3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B39.500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39218A0" w14:textId="77777777" w:rsidR="00207F85" w:rsidRDefault="00E17D3A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D0D0D"/>
                <w:sz w:val="24"/>
              </w:rPr>
            </w:pPr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>Histoplasmosis (</w:t>
            </w:r>
            <w:proofErr w:type="spellStart"/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>Duboisii</w:t>
            </w:r>
            <w:proofErr w:type="spellEnd"/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 xml:space="preserve"> Variant)</w:t>
            </w:r>
          </w:p>
        </w:tc>
      </w:tr>
      <w:tr w:rsidR="00207F85" w14:paraId="2ED05CC6" w14:textId="77777777">
        <w:trPr>
          <w:trHeight w:val="310"/>
        </w:trPr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7358D4" w14:textId="77777777" w:rsidR="00207F85" w:rsidRDefault="00E17D3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B39.500x001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8DA0DB4" w14:textId="77777777" w:rsidR="00207F85" w:rsidRDefault="00E17D3A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D0D0D"/>
                <w:sz w:val="24"/>
              </w:rPr>
            </w:pPr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>African Histoplasmosis</w:t>
            </w:r>
          </w:p>
        </w:tc>
      </w:tr>
      <w:tr w:rsidR="00207F85" w14:paraId="15D5F554" w14:textId="77777777">
        <w:trPr>
          <w:trHeight w:val="310"/>
        </w:trPr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DE831" w14:textId="77777777" w:rsidR="00207F85" w:rsidRDefault="00E17D3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B39.900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7F1838B" w14:textId="77777777" w:rsidR="00207F85" w:rsidRDefault="00E17D3A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D0D0D"/>
                <w:sz w:val="24"/>
              </w:rPr>
            </w:pPr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>Histoplasmosis</w:t>
            </w:r>
          </w:p>
        </w:tc>
      </w:tr>
      <w:tr w:rsidR="00207F85" w14:paraId="44BD0236" w14:textId="77777777">
        <w:trPr>
          <w:trHeight w:val="310"/>
        </w:trPr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F01E6A" w14:textId="77777777" w:rsidR="00207F85" w:rsidRDefault="00E17D3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B48.401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05D78F9" w14:textId="77777777" w:rsidR="00207F85" w:rsidRDefault="00E17D3A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D0D0D"/>
                <w:sz w:val="24"/>
              </w:rPr>
            </w:pPr>
            <w:proofErr w:type="spellStart"/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>Penicilliosis</w:t>
            </w:r>
            <w:proofErr w:type="spellEnd"/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 xml:space="preserve"> </w:t>
            </w:r>
            <w:proofErr w:type="spellStart"/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>Marneffei</w:t>
            </w:r>
            <w:proofErr w:type="spellEnd"/>
          </w:p>
        </w:tc>
      </w:tr>
      <w:tr w:rsidR="00207F85" w14:paraId="2A1AED5E" w14:textId="77777777">
        <w:trPr>
          <w:trHeight w:val="310"/>
        </w:trPr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6611E" w14:textId="77777777" w:rsidR="00207F85" w:rsidRDefault="00E17D3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B43.801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A1A5AA6" w14:textId="77777777" w:rsidR="00207F85" w:rsidRDefault="00E17D3A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D0D0D"/>
                <w:sz w:val="24"/>
              </w:rPr>
            </w:pPr>
            <w:proofErr w:type="spellStart"/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>Phaeohyphomycosis</w:t>
            </w:r>
            <w:proofErr w:type="spellEnd"/>
          </w:p>
        </w:tc>
      </w:tr>
      <w:tr w:rsidR="00207F85" w14:paraId="763145D8" w14:textId="77777777">
        <w:trPr>
          <w:trHeight w:val="310"/>
        </w:trPr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DB3950" w14:textId="77777777" w:rsidR="00207F85" w:rsidRDefault="00E17D3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B44.700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A5D74A" w14:textId="77777777" w:rsidR="00207F85" w:rsidRDefault="00E17D3A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D0D0D"/>
                <w:sz w:val="24"/>
              </w:rPr>
            </w:pPr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 xml:space="preserve">Disseminated </w:t>
            </w:r>
            <w:proofErr w:type="spellStart"/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>Disseminated</w:t>
            </w:r>
            <w:proofErr w:type="spellEnd"/>
          </w:p>
        </w:tc>
      </w:tr>
      <w:tr w:rsidR="00207F85" w14:paraId="2DB2897B" w14:textId="77777777">
        <w:trPr>
          <w:trHeight w:val="310"/>
        </w:trPr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3DC5A" w14:textId="77777777" w:rsidR="00207F85" w:rsidRDefault="00E17D3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B44.900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AD2BE11" w14:textId="77777777" w:rsidR="00207F85" w:rsidRDefault="00E17D3A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D0D0D"/>
                <w:sz w:val="24"/>
              </w:rPr>
            </w:pPr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>Aspergillosis</w:t>
            </w:r>
          </w:p>
        </w:tc>
      </w:tr>
      <w:tr w:rsidR="00207F85" w14:paraId="06B4E604" w14:textId="77777777">
        <w:trPr>
          <w:trHeight w:val="310"/>
        </w:trPr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EC950D" w14:textId="77777777" w:rsidR="00207F85" w:rsidRDefault="00E17D3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B46.000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E9F463F" w14:textId="77777777" w:rsidR="00207F85" w:rsidRDefault="00E17D3A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D0D0D"/>
                <w:sz w:val="24"/>
              </w:rPr>
            </w:pPr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 xml:space="preserve">Pulmonary </w:t>
            </w:r>
            <w:proofErr w:type="spellStart"/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>Mucormycosis</w:t>
            </w:r>
            <w:proofErr w:type="spellEnd"/>
          </w:p>
        </w:tc>
      </w:tr>
      <w:tr w:rsidR="00207F85" w14:paraId="16F34E62" w14:textId="77777777">
        <w:trPr>
          <w:trHeight w:val="310"/>
        </w:trPr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6119F" w14:textId="77777777" w:rsidR="00207F85" w:rsidRDefault="00E17D3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B46.100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38D1E39" w14:textId="77777777" w:rsidR="00207F85" w:rsidRDefault="00E17D3A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D0D0D"/>
                <w:sz w:val="24"/>
              </w:rPr>
            </w:pPr>
            <w:proofErr w:type="spellStart"/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>Rhinocerebral</w:t>
            </w:r>
            <w:proofErr w:type="spellEnd"/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 xml:space="preserve"> </w:t>
            </w:r>
            <w:proofErr w:type="spellStart"/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>Mucormycosis</w:t>
            </w:r>
            <w:proofErr w:type="spellEnd"/>
          </w:p>
        </w:tc>
      </w:tr>
      <w:tr w:rsidR="00207F85" w14:paraId="0B768BE3" w14:textId="77777777">
        <w:trPr>
          <w:trHeight w:val="310"/>
        </w:trPr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50C51A" w14:textId="77777777" w:rsidR="00207F85" w:rsidRDefault="00E17D3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B46.400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2E415AF" w14:textId="77777777" w:rsidR="00207F85" w:rsidRDefault="00E17D3A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D0D0D"/>
                <w:sz w:val="24"/>
              </w:rPr>
            </w:pPr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 xml:space="preserve">Disseminated </w:t>
            </w:r>
            <w:proofErr w:type="spellStart"/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>Mucormycosis</w:t>
            </w:r>
            <w:proofErr w:type="spellEnd"/>
          </w:p>
        </w:tc>
      </w:tr>
      <w:tr w:rsidR="00207F85" w14:paraId="78B17A80" w14:textId="77777777">
        <w:trPr>
          <w:trHeight w:val="310"/>
        </w:trPr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15044" w14:textId="77777777" w:rsidR="00207F85" w:rsidRDefault="00E17D3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B46.500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3A0DFCC" w14:textId="77777777" w:rsidR="00207F85" w:rsidRDefault="00E17D3A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D0D0D"/>
                <w:sz w:val="24"/>
              </w:rPr>
            </w:pPr>
            <w:proofErr w:type="spellStart"/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>Mucormycosis</w:t>
            </w:r>
            <w:proofErr w:type="spellEnd"/>
          </w:p>
        </w:tc>
      </w:tr>
      <w:tr w:rsidR="00207F85" w14:paraId="69FFACCA" w14:textId="77777777">
        <w:trPr>
          <w:trHeight w:val="310"/>
        </w:trPr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3AC10D" w14:textId="77777777" w:rsidR="00207F85" w:rsidRDefault="00E17D3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B48.400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2B998AB" w14:textId="77777777" w:rsidR="00207F85" w:rsidRDefault="00E17D3A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D0D0D"/>
                <w:sz w:val="24"/>
              </w:rPr>
            </w:pPr>
            <w:proofErr w:type="spellStart"/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>Penicilliosis</w:t>
            </w:r>
            <w:proofErr w:type="spellEnd"/>
          </w:p>
        </w:tc>
      </w:tr>
      <w:tr w:rsidR="00207F85" w14:paraId="47D6DC08" w14:textId="77777777">
        <w:trPr>
          <w:trHeight w:val="310"/>
        </w:trPr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1547B0" w14:textId="77777777" w:rsidR="00207F85" w:rsidRDefault="00E17D3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B48.402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BCA8FE2" w14:textId="77777777" w:rsidR="00207F85" w:rsidRDefault="00E17D3A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D0D0D"/>
                <w:sz w:val="24"/>
              </w:rPr>
            </w:pPr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 xml:space="preserve">Disseminated </w:t>
            </w:r>
            <w:proofErr w:type="spellStart"/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>Penicilliosis</w:t>
            </w:r>
            <w:proofErr w:type="spellEnd"/>
          </w:p>
        </w:tc>
      </w:tr>
      <w:tr w:rsidR="00207F85" w14:paraId="5A53E629" w14:textId="77777777">
        <w:trPr>
          <w:trHeight w:val="310"/>
        </w:trPr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F9D00" w14:textId="77777777" w:rsidR="00207F85" w:rsidRDefault="00E17D3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A41.802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92B709D" w14:textId="77777777" w:rsidR="00207F85" w:rsidRDefault="00E17D3A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D0D0D"/>
                <w:sz w:val="24"/>
              </w:rPr>
            </w:pPr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>Yeast-like fungemia</w:t>
            </w:r>
          </w:p>
        </w:tc>
      </w:tr>
      <w:tr w:rsidR="00207F85" w14:paraId="1015FC0F" w14:textId="77777777">
        <w:trPr>
          <w:trHeight w:val="310"/>
        </w:trPr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8CD53C" w14:textId="77777777" w:rsidR="00207F85" w:rsidRDefault="00E17D3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B46.900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358867E" w14:textId="77777777" w:rsidR="00207F85" w:rsidRDefault="00E17D3A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D0D0D"/>
                <w:sz w:val="24"/>
              </w:rPr>
            </w:pPr>
            <w:proofErr w:type="spellStart"/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>Zygomycosis</w:t>
            </w:r>
            <w:proofErr w:type="spellEnd"/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 xml:space="preserve"> </w:t>
            </w:r>
          </w:p>
        </w:tc>
      </w:tr>
      <w:tr w:rsidR="00207F85" w14:paraId="12213C2D" w14:textId="77777777">
        <w:trPr>
          <w:trHeight w:val="310"/>
        </w:trPr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CC1976" w14:textId="77777777" w:rsidR="00207F85" w:rsidRDefault="00E17D3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B40.000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DDD8F3" w14:textId="77777777" w:rsidR="00207F85" w:rsidRDefault="00E17D3A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/>
                <w:color w:val="0D0D0D"/>
                <w:sz w:val="24"/>
              </w:rPr>
            </w:pPr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>Acute pulmonary blastomycosis</w:t>
            </w:r>
          </w:p>
        </w:tc>
      </w:tr>
      <w:tr w:rsidR="00207F85" w14:paraId="7A9A6B6C" w14:textId="77777777">
        <w:trPr>
          <w:trHeight w:val="310"/>
        </w:trPr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2CBAAC" w14:textId="77777777" w:rsidR="00207F85" w:rsidRDefault="00E17D3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B40.100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EE7AEE" w14:textId="77777777" w:rsidR="00207F85" w:rsidRDefault="00E17D3A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/>
                <w:color w:val="0D0D0D"/>
                <w:sz w:val="24"/>
              </w:rPr>
            </w:pPr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>Chronic pulmonary blastomycosis</w:t>
            </w:r>
          </w:p>
        </w:tc>
      </w:tr>
      <w:tr w:rsidR="00207F85" w14:paraId="16FD4D89" w14:textId="77777777">
        <w:trPr>
          <w:trHeight w:val="310"/>
        </w:trPr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45E2BC" w14:textId="77777777" w:rsidR="00207F85" w:rsidRDefault="00E17D3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B40.200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E39D02" w14:textId="77777777" w:rsidR="00207F85" w:rsidRDefault="00E17D3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pulmonary blastomycosis</w:t>
            </w:r>
          </w:p>
        </w:tc>
      </w:tr>
      <w:tr w:rsidR="00207F85" w14:paraId="527E55ED" w14:textId="77777777">
        <w:trPr>
          <w:trHeight w:val="310"/>
        </w:trPr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64A6C" w14:textId="77777777" w:rsidR="00207F85" w:rsidRDefault="00E17D3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B40.700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FBDDEF" w14:textId="77777777" w:rsidR="00207F85" w:rsidRDefault="00E17D3A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/>
                <w:color w:val="0D0D0D"/>
                <w:sz w:val="24"/>
              </w:rPr>
            </w:pPr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>Disseminated blastomycosis</w:t>
            </w:r>
          </w:p>
        </w:tc>
      </w:tr>
      <w:tr w:rsidR="00207F85" w14:paraId="5AD4CC6B" w14:textId="77777777">
        <w:trPr>
          <w:trHeight w:val="310"/>
        </w:trPr>
        <w:tc>
          <w:tcPr>
            <w:tcW w:w="26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14:paraId="1A141CAC" w14:textId="77777777" w:rsidR="00207F85" w:rsidRDefault="00E17D3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B40.900</w:t>
            </w:r>
          </w:p>
        </w:tc>
        <w:tc>
          <w:tcPr>
            <w:tcW w:w="338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0C2C5DD5" w14:textId="77777777" w:rsidR="00207F85" w:rsidRDefault="00E17D3A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/>
                <w:color w:val="0D0D0D"/>
                <w:sz w:val="24"/>
              </w:rPr>
            </w:pPr>
            <w:r>
              <w:rPr>
                <w:rFonts w:ascii="Times New Roman" w:eastAsia="宋体" w:hAnsi="Times New Roman" w:cs="Times New Roman"/>
                <w:color w:val="0D0D0D"/>
                <w:kern w:val="0"/>
                <w:sz w:val="24"/>
                <w:lang w:bidi="ar"/>
              </w:rPr>
              <w:t>Blastomycosis</w:t>
            </w:r>
          </w:p>
        </w:tc>
      </w:tr>
    </w:tbl>
    <w:p w14:paraId="4D43661E" w14:textId="60C026FD" w:rsidR="00207F85" w:rsidRDefault="00DE038D">
      <w:pPr>
        <w:rPr>
          <w:rFonts w:ascii="Times New Roman" w:hAnsi="Times New Roman" w:cs="Times New Roman"/>
        </w:rPr>
      </w:pPr>
      <w:r w:rsidRPr="00DE038D">
        <w:rPr>
          <w:rFonts w:ascii="Times New Roman" w:hAnsi="Times New Roman" w:cs="Times New Roman"/>
        </w:rPr>
        <w:t xml:space="preserve">Abbreviation: ICD-10, International Statistical Classification of Diseases and Related Health Problems, 10th Revision. The ICD-10 uses a dual-coding system. Codes combining two segments with a plus sign (e.g., B49.x01+G02.1*) represent a complete diagnosis: the segment before the plus sign indicates the underlying etiology, and the segment marked with an asterisk (*) after the </w:t>
      </w:r>
      <w:r w:rsidRPr="00DE038D">
        <w:rPr>
          <w:rFonts w:ascii="Times New Roman" w:hAnsi="Times New Roman" w:cs="Times New Roman"/>
        </w:rPr>
        <w:lastRenderedPageBreak/>
        <w:t>plus sign specifies the organ system manifestation</w:t>
      </w:r>
      <w:r w:rsidR="00E17D3A">
        <w:rPr>
          <w:rFonts w:ascii="Times New Roman" w:hAnsi="Times New Roman" w:cs="Times New Roman"/>
        </w:rPr>
        <w:t>.</w:t>
      </w:r>
    </w:p>
    <w:sectPr w:rsidR="00207F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F86CDF" w14:textId="77777777" w:rsidR="004A66B7" w:rsidRDefault="004A66B7" w:rsidP="00DE038D">
      <w:r>
        <w:separator/>
      </w:r>
    </w:p>
  </w:endnote>
  <w:endnote w:type="continuationSeparator" w:id="0">
    <w:p w14:paraId="1FBF64C3" w14:textId="77777777" w:rsidR="004A66B7" w:rsidRDefault="004A66B7" w:rsidP="00DE03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B3B6BD" w14:textId="77777777" w:rsidR="004A66B7" w:rsidRDefault="004A66B7" w:rsidP="00DE038D">
      <w:r>
        <w:separator/>
      </w:r>
    </w:p>
  </w:footnote>
  <w:footnote w:type="continuationSeparator" w:id="0">
    <w:p w14:paraId="37C9FA06" w14:textId="77777777" w:rsidR="004A66B7" w:rsidRDefault="004A66B7" w:rsidP="00DE03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2155982"/>
    <w:rsid w:val="001161CA"/>
    <w:rsid w:val="00207F85"/>
    <w:rsid w:val="00220BDF"/>
    <w:rsid w:val="003C2D7C"/>
    <w:rsid w:val="004A66B7"/>
    <w:rsid w:val="006D3D35"/>
    <w:rsid w:val="00B85CA1"/>
    <w:rsid w:val="00B91E8B"/>
    <w:rsid w:val="00CC0E51"/>
    <w:rsid w:val="00D2304D"/>
    <w:rsid w:val="00DE038D"/>
    <w:rsid w:val="00E17D3A"/>
    <w:rsid w:val="02155982"/>
    <w:rsid w:val="68776F7D"/>
    <w:rsid w:val="74F13CBC"/>
    <w:rsid w:val="75A62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76FC77"/>
  <w15:docId w15:val="{75597BB4-2287-4250-9931-3E901A3DC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pPr>
      <w:jc w:val="left"/>
    </w:p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annotation subject"/>
    <w:basedOn w:val="a3"/>
    <w:next w:val="a3"/>
    <w:link w:val="aa"/>
    <w:rPr>
      <w:b/>
      <w:bCs/>
    </w:rPr>
  </w:style>
  <w:style w:type="character" w:styleId="ab">
    <w:name w:val="Strong"/>
    <w:basedOn w:val="a0"/>
    <w:qFormat/>
    <w:rPr>
      <w:b/>
    </w:rPr>
  </w:style>
  <w:style w:type="character" w:styleId="HTML">
    <w:name w:val="HTML Code"/>
    <w:basedOn w:val="a0"/>
    <w:rPr>
      <w:rFonts w:ascii="Courier New" w:hAnsi="Courier New"/>
      <w:sz w:val="20"/>
    </w:rPr>
  </w:style>
  <w:style w:type="character" w:styleId="ac">
    <w:name w:val="annotation reference"/>
    <w:basedOn w:val="a0"/>
    <w:rPr>
      <w:sz w:val="21"/>
      <w:szCs w:val="21"/>
    </w:rPr>
  </w:style>
  <w:style w:type="character" w:customStyle="1" w:styleId="a8">
    <w:name w:val="页眉 字符"/>
    <w:basedOn w:val="a0"/>
    <w:link w:val="a7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6">
    <w:name w:val="页脚 字符"/>
    <w:basedOn w:val="a0"/>
    <w:link w:val="a5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批注文字 字符"/>
    <w:basedOn w:val="a0"/>
    <w:link w:val="a3"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aa">
    <w:name w:val="批注主题 字符"/>
    <w:basedOn w:val="a4"/>
    <w:link w:val="a9"/>
    <w:rPr>
      <w:rFonts w:asciiTheme="minorHAnsi" w:eastAsiaTheme="minorEastAsia" w:hAnsiTheme="minorHAnsi" w:cstheme="minorBidi"/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624</Words>
  <Characters>3671</Characters>
  <Application>Microsoft Office Word</Application>
  <DocSecurity>0</DocSecurity>
  <Lines>166</Lines>
  <Paragraphs>85</Paragraphs>
  <ScaleCrop>false</ScaleCrop>
  <Company/>
  <LinksUpToDate>false</LinksUpToDate>
  <CharactersWithSpaces>4210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冯文雅</dc:creator>
  <cp:lastModifiedBy>Elaine</cp:lastModifiedBy>
  <cp:revision>6</cp:revision>
  <dcterms:created xsi:type="dcterms:W3CDTF">2025-08-12T13:30:00Z</dcterms:created>
  <dcterms:modified xsi:type="dcterms:W3CDTF">2025-11-25T01:00:00Z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D608433C8AE14C0A9812BD842143D3B6_13</vt:lpwstr>
  </property>
  <property fmtid="{D5CDD505-2E9C-101B-9397-08002B2CF9AE}" pid="4" name="KSOTemplateDocerSaveRecord">
    <vt:lpwstr>eyJoZGlkIjoiODFmNTgwOTgxZTg4MjFiODdlMTZjNTQzNTlkYWYyOGQiLCJ1c2VySWQiOiI2MTk5MzMwODQifQ==</vt:lpwstr>
  </property>
  <property fmtid="{D5CDD505-2E9C-101B-9397-08002B2CF9AE}" pid="5" name="GrammarlyDocumentId">
    <vt:lpwstr>a36557a6-0aeb-4f84-af14-b8a3f048ab65</vt:lpwstr>
  </property>
</Properties>
</file>